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B87DE0" w:rsidRPr="00B87DE0" w:rsidTr="0076393A">
        <w:tc>
          <w:tcPr>
            <w:tcW w:w="4678" w:type="dxa"/>
            <w:gridSpan w:val="2"/>
          </w:tcPr>
          <w:p w:rsidR="00B87DE0" w:rsidRPr="00B87DE0" w:rsidRDefault="00B87DE0" w:rsidP="00B87D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87DE0">
              <w:rPr>
                <w:rFonts w:ascii="Times New Roman" w:eastAsia="Calibri" w:hAnsi="Times New Roman" w:cs="Times New Roman"/>
                <w:sz w:val="26"/>
                <w:szCs w:val="26"/>
              </w:rPr>
              <w:t>УТВЕРЖДАЮ</w:t>
            </w:r>
          </w:p>
        </w:tc>
      </w:tr>
      <w:tr w:rsidR="00B87DE0" w:rsidRPr="00B87DE0" w:rsidTr="0076393A">
        <w:tc>
          <w:tcPr>
            <w:tcW w:w="4678" w:type="dxa"/>
            <w:gridSpan w:val="2"/>
          </w:tcPr>
          <w:p w:rsidR="00B87DE0" w:rsidRPr="00B87DE0" w:rsidRDefault="00B87DE0" w:rsidP="00B87DE0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87DE0">
              <w:rPr>
                <w:rFonts w:ascii="Times New Roman" w:eastAsia="Calibri" w:hAnsi="Times New Roman" w:cs="Times New Roman"/>
                <w:sz w:val="26"/>
                <w:szCs w:val="26"/>
              </w:rPr>
              <w:t>Заместитель руководителя Управления Федеральной налоговой службы по Санкт-Петербургу</w:t>
            </w:r>
          </w:p>
        </w:tc>
      </w:tr>
      <w:tr w:rsidR="00B87DE0" w:rsidRPr="00B87DE0" w:rsidTr="0076393A">
        <w:tc>
          <w:tcPr>
            <w:tcW w:w="2284" w:type="dxa"/>
            <w:tcBorders>
              <w:bottom w:val="single" w:sz="4" w:space="0" w:color="auto"/>
            </w:tcBorders>
          </w:tcPr>
          <w:p w:rsidR="00B87DE0" w:rsidRPr="00B87DE0" w:rsidRDefault="00B87DE0" w:rsidP="00B87DE0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B87DE0" w:rsidRPr="00B87DE0" w:rsidRDefault="00B87DE0" w:rsidP="00B87DE0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B87DE0" w:rsidRPr="00B87DE0" w:rsidRDefault="00B87DE0" w:rsidP="00B87DE0">
            <w:pPr>
              <w:spacing w:after="0" w:line="240" w:lineRule="auto"/>
              <w:ind w:firstLine="18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B87DE0" w:rsidRPr="00B87DE0" w:rsidTr="0076393A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B87DE0" w:rsidRPr="00B87DE0" w:rsidRDefault="00B87DE0" w:rsidP="00B87DE0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B87DE0" w:rsidRPr="00B87DE0" w:rsidRDefault="00B87DE0" w:rsidP="00B87DE0">
            <w:pPr>
              <w:spacing w:after="0" w:line="240" w:lineRule="auto"/>
              <w:ind w:firstLine="709"/>
              <w:jc w:val="righ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B87DE0" w:rsidRPr="00B87DE0" w:rsidTr="0076393A">
        <w:trPr>
          <w:trHeight w:val="453"/>
        </w:trPr>
        <w:tc>
          <w:tcPr>
            <w:tcW w:w="4678" w:type="dxa"/>
            <w:gridSpan w:val="2"/>
          </w:tcPr>
          <w:p w:rsidR="00B87DE0" w:rsidRPr="00B87DE0" w:rsidRDefault="00B87DE0" w:rsidP="00B87D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87DE0">
              <w:rPr>
                <w:rFonts w:ascii="Times New Roman" w:eastAsia="Calibri" w:hAnsi="Times New Roman" w:cs="Times New Roman"/>
                <w:sz w:val="26"/>
                <w:szCs w:val="26"/>
              </w:rPr>
              <w:t>«_____» __________________ 20      г.</w:t>
            </w:r>
          </w:p>
        </w:tc>
      </w:tr>
    </w:tbl>
    <w:p w:rsidR="00B87DE0" w:rsidRPr="00B87DE0" w:rsidRDefault="00B87DE0" w:rsidP="00B87DE0">
      <w:pPr>
        <w:keepNext/>
        <w:keepLines/>
        <w:widowControl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B87DE0" w:rsidRPr="00B87DE0" w:rsidRDefault="00B87DE0" w:rsidP="00B87DE0">
      <w:pPr>
        <w:keepNext/>
        <w:keepLines/>
        <w:widowControl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B87DE0" w:rsidRPr="00B87DE0" w:rsidRDefault="00B87DE0" w:rsidP="00B87DE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B87DE0">
        <w:rPr>
          <w:rFonts w:ascii="Times New Roman" w:eastAsia="Calibri" w:hAnsi="Times New Roman" w:cs="Times New Roman"/>
          <w:b/>
          <w:sz w:val="26"/>
          <w:szCs w:val="26"/>
        </w:rPr>
        <w:t>Должностной регламент</w:t>
      </w:r>
    </w:p>
    <w:p w:rsidR="00B87DE0" w:rsidRPr="00B87DE0" w:rsidRDefault="00B87DE0" w:rsidP="00B87DE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B87DE0">
        <w:rPr>
          <w:rFonts w:ascii="Times New Roman" w:eastAsia="Calibri" w:hAnsi="Times New Roman" w:cs="Times New Roman"/>
          <w:b/>
          <w:sz w:val="26"/>
          <w:szCs w:val="26"/>
        </w:rPr>
        <w:t xml:space="preserve">Главного государственного налогового инспектора отдела кадров </w:t>
      </w:r>
    </w:p>
    <w:p w:rsidR="00B87DE0" w:rsidRPr="00B87DE0" w:rsidRDefault="00B87DE0" w:rsidP="00B87DE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B87DE0">
        <w:rPr>
          <w:rFonts w:ascii="Times New Roman" w:eastAsia="Calibri" w:hAnsi="Times New Roman" w:cs="Times New Roman"/>
          <w:b/>
          <w:sz w:val="26"/>
          <w:szCs w:val="26"/>
        </w:rPr>
        <w:t>Управления Федеральной налоговой службы по Санкт-Петербургу</w:t>
      </w:r>
    </w:p>
    <w:p w:rsidR="00B87DE0" w:rsidRPr="00B87DE0" w:rsidRDefault="00B87DE0" w:rsidP="00B87DE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B87DE0" w:rsidRPr="00B87DE0" w:rsidRDefault="00B87DE0" w:rsidP="00B87DE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87DE0" w:rsidRPr="00B87DE0" w:rsidRDefault="00B87DE0" w:rsidP="00B87DE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87D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I. Общие положения</w:t>
      </w:r>
    </w:p>
    <w:p w:rsidR="00B87DE0" w:rsidRPr="00B87DE0" w:rsidRDefault="00B87DE0" w:rsidP="00B87DE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7DE0" w:rsidRPr="00B87DE0" w:rsidRDefault="00B87DE0" w:rsidP="00B87DE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7DE0">
        <w:rPr>
          <w:rFonts w:ascii="Times New Roman" w:eastAsia="Times New Roman" w:hAnsi="Times New Roman" w:cs="Times New Roman"/>
          <w:sz w:val="26"/>
          <w:szCs w:val="26"/>
          <w:lang w:eastAsia="ru-RU"/>
        </w:rPr>
        <w:t>1. Должность федеральной государственной гражданской службы (далее – гражданская служба) главного государственного налогового инспектора отдела кадров Управления Федеральной налоговой службы по Санкт-Петербургу (далее – главный государственный налогового инспектора отдела) относится к ведущей группе должностей гражданской службы категории «специалисты».</w:t>
      </w:r>
    </w:p>
    <w:p w:rsidR="00B87DE0" w:rsidRPr="00B87DE0" w:rsidRDefault="00B87DE0" w:rsidP="00B87DE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7DE0">
        <w:rPr>
          <w:rFonts w:ascii="Times New Roman" w:eastAsia="Times New Roman" w:hAnsi="Times New Roman" w:cs="Times New Roman"/>
          <w:sz w:val="26"/>
          <w:szCs w:val="26"/>
          <w:lang w:eastAsia="ru-RU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службы»,– 11-3-3-069.</w:t>
      </w:r>
    </w:p>
    <w:p w:rsidR="00B87DE0" w:rsidRPr="00B87DE0" w:rsidRDefault="00B87DE0" w:rsidP="00B87DE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7DE0">
        <w:rPr>
          <w:rFonts w:ascii="Times New Roman" w:eastAsia="Times New Roman" w:hAnsi="Times New Roman" w:cs="Times New Roman"/>
          <w:sz w:val="26"/>
          <w:szCs w:val="26"/>
          <w:lang w:eastAsia="ru-RU"/>
        </w:rPr>
        <w:t>2. Область профессиональной служебной деятельности главного государственного налогового инспектора отдела: регулирование государственной гражданской службы.</w:t>
      </w:r>
    </w:p>
    <w:p w:rsidR="00B87DE0" w:rsidRPr="00B87DE0" w:rsidRDefault="00B87DE0" w:rsidP="00B87DE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7DE0">
        <w:rPr>
          <w:rFonts w:ascii="Times New Roman" w:eastAsia="Times New Roman" w:hAnsi="Times New Roman" w:cs="Times New Roman"/>
          <w:sz w:val="26"/>
          <w:szCs w:val="26"/>
          <w:lang w:eastAsia="ru-RU"/>
        </w:rPr>
        <w:t>3. Вид профессиональной служебной деятельности главного государственного налогового инспектора отдела: обеспечение прохождения государственной гражданской службы.</w:t>
      </w:r>
    </w:p>
    <w:p w:rsidR="00B87DE0" w:rsidRPr="00B87DE0" w:rsidRDefault="00B87DE0" w:rsidP="00B87DE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7DE0">
        <w:rPr>
          <w:rFonts w:ascii="Times New Roman" w:eastAsia="Times New Roman" w:hAnsi="Times New Roman" w:cs="Times New Roman"/>
          <w:sz w:val="26"/>
          <w:szCs w:val="26"/>
          <w:lang w:eastAsia="ru-RU"/>
        </w:rPr>
        <w:t>4. Назначение на должность и освобождение от должности главного государственного налогового инспектора отдела осуществляются приказом руководителя Управления Федеральной налоговой службы по Санкт-Петербургу (далее – Управление).</w:t>
      </w:r>
    </w:p>
    <w:p w:rsidR="00B87DE0" w:rsidRPr="00B87DE0" w:rsidRDefault="00B87DE0" w:rsidP="00B87DE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7DE0">
        <w:rPr>
          <w:rFonts w:ascii="Times New Roman" w:eastAsia="Times New Roman" w:hAnsi="Times New Roman" w:cs="Times New Roman"/>
          <w:sz w:val="26"/>
          <w:szCs w:val="26"/>
          <w:lang w:eastAsia="ru-RU"/>
        </w:rPr>
        <w:t>5. Главный государственный налоговый инспектор отдела непосредственно подчиняется начальнику отдела.</w:t>
      </w:r>
    </w:p>
    <w:p w:rsidR="00B87DE0" w:rsidRPr="00B87DE0" w:rsidRDefault="00B87DE0" w:rsidP="00B87DE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87DE0" w:rsidRPr="00B87DE0" w:rsidRDefault="00B87DE0" w:rsidP="00B87DE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87D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II. Квалификационные требования для замещения должности гражданской службы</w:t>
      </w:r>
    </w:p>
    <w:p w:rsidR="00B87DE0" w:rsidRPr="00B87DE0" w:rsidRDefault="00B87DE0" w:rsidP="00B87DE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87DE0" w:rsidRPr="00B87DE0" w:rsidRDefault="00B87DE0" w:rsidP="00B87DE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7DE0">
        <w:rPr>
          <w:rFonts w:ascii="Times New Roman" w:eastAsia="Times New Roman" w:hAnsi="Times New Roman" w:cs="Times New Roman"/>
          <w:sz w:val="26"/>
          <w:szCs w:val="26"/>
          <w:lang w:eastAsia="ru-RU"/>
        </w:rPr>
        <w:t>6. Для замещения должности главного государственного налогового инспектора отдела устанавливаются следующие требования.</w:t>
      </w:r>
    </w:p>
    <w:p w:rsidR="00B87DE0" w:rsidRPr="00B87DE0" w:rsidRDefault="00B87DE0" w:rsidP="00B87DE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7DE0">
        <w:rPr>
          <w:rFonts w:ascii="Times New Roman" w:eastAsia="Times New Roman" w:hAnsi="Times New Roman" w:cs="Times New Roman"/>
          <w:sz w:val="26"/>
          <w:szCs w:val="26"/>
          <w:lang w:eastAsia="ru-RU"/>
        </w:rPr>
        <w:t>6.1. Наличие высшего образования.</w:t>
      </w:r>
    </w:p>
    <w:p w:rsidR="00B87DE0" w:rsidRPr="00B87DE0" w:rsidRDefault="00B87DE0" w:rsidP="00B87DE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7DE0">
        <w:rPr>
          <w:rFonts w:ascii="Times New Roman" w:eastAsia="Times New Roman" w:hAnsi="Times New Roman" w:cs="Times New Roman"/>
          <w:sz w:val="26"/>
          <w:szCs w:val="26"/>
          <w:lang w:eastAsia="ru-RU"/>
        </w:rPr>
        <w:t>6.2. </w:t>
      </w:r>
      <w:proofErr w:type="gramStart"/>
      <w:r w:rsidRPr="00B87D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Наличие базовых знаний: государственного языка Российской Федерации (русского языка); основ </w:t>
      </w:r>
      <w:hyperlink r:id="rId7" w:history="1">
        <w:r w:rsidRPr="00B87DE0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Конституции</w:t>
        </w:r>
      </w:hyperlink>
      <w:r w:rsidRPr="00B87D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Российской Федерации, Федерального </w:t>
      </w:r>
      <w:hyperlink r:id="rId8" w:history="1">
        <w:r w:rsidRPr="00B87DE0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закона</w:t>
        </w:r>
      </w:hyperlink>
      <w:r w:rsidRPr="00B87D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27 мая 2003 г. №58-ФЗ «О системе государственной службы Российской Федерации», Федерального </w:t>
      </w:r>
      <w:hyperlink r:id="rId9" w:history="1">
        <w:r w:rsidRPr="00B87DE0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закона</w:t>
        </w:r>
      </w:hyperlink>
      <w:r w:rsidRPr="00B87D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27 июля 2004 г. №79-ФЗ «О государственной гражданской службе Российской Федерации», Федерального </w:t>
      </w:r>
      <w:hyperlink r:id="rId10" w:history="1">
        <w:r w:rsidRPr="00B87DE0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закона</w:t>
        </w:r>
      </w:hyperlink>
      <w:r w:rsidRPr="00B87D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25 декабря 2008 г. №273-ФЗ «О противодействии коррупции»;</w:t>
      </w:r>
      <w:proofErr w:type="gramEnd"/>
      <w:r w:rsidRPr="00B87D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области информационно-коммуникационных технологий.</w:t>
      </w:r>
    </w:p>
    <w:p w:rsidR="00B87DE0" w:rsidRPr="00B87DE0" w:rsidRDefault="00B87DE0" w:rsidP="00B87DE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87DE0" w:rsidRPr="00B87DE0" w:rsidRDefault="00B87DE0" w:rsidP="00B87DE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87DE0" w:rsidRPr="00B87DE0" w:rsidRDefault="00B87DE0" w:rsidP="00B87DE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7DE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6.3. Наличие профессиональных знаний:</w:t>
      </w:r>
    </w:p>
    <w:p w:rsidR="00B87DE0" w:rsidRPr="00B87DE0" w:rsidRDefault="00B87DE0" w:rsidP="00B87DE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7D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6.3.1. В сфере законодательства Российской Федерации: </w:t>
      </w:r>
    </w:p>
    <w:p w:rsidR="00B87DE0" w:rsidRPr="00B87DE0" w:rsidRDefault="00B87DE0" w:rsidP="00B87DE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7D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Трудовой кодекс Российской Федерации от 30 декабря 2001 года, Указ Президента Российской Федерации от 11 января 1995 г. N 32 "О государственных должностях Российской Федерации"; Указ Президента Российской Федерации от 1 февраля 2005 г. N 110 "О проведении аттестации государственных гражданских служащих Российской Федерации"; </w:t>
      </w:r>
      <w:proofErr w:type="gramStart"/>
      <w:r w:rsidRPr="00B87DE0">
        <w:rPr>
          <w:rFonts w:ascii="Times New Roman" w:eastAsia="Times New Roman" w:hAnsi="Times New Roman" w:cs="Times New Roman"/>
          <w:sz w:val="26"/>
          <w:szCs w:val="26"/>
          <w:lang w:eastAsia="ru-RU"/>
        </w:rPr>
        <w:t>Указ Президента Российской Федерации от 1 февраля 2005 г. N 111 "О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уровня)"; Указ Президента Российской Федерации от 1 февраля 2005 г. N 112 "О конкурсе на замещение вакантной должности государственной гражданской службы Российской Федерации";</w:t>
      </w:r>
      <w:proofErr w:type="gramEnd"/>
      <w:r w:rsidRPr="00B87D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Указ Президента Российской Федерации от 1 февраля 2005 г. N 113 "О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служащим"; Указ Президента Российской Федерации от 31 декабря 2005 г. N 1574 "О Реестре должностей федеральной государственной гражданской службы"; Указ Президента Российской Федерации от 16 января 2017 г. N 16 "О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службы"; Федерального </w:t>
      </w:r>
      <w:hyperlink r:id="rId11" w:history="1">
        <w:proofErr w:type="gramStart"/>
        <w:r w:rsidRPr="00B87DE0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закон</w:t>
        </w:r>
        <w:proofErr w:type="gramEnd"/>
      </w:hyperlink>
      <w:r w:rsidRPr="00B87DE0">
        <w:rPr>
          <w:rFonts w:ascii="Times New Roman" w:eastAsia="Times New Roman" w:hAnsi="Times New Roman" w:cs="Times New Roman"/>
          <w:sz w:val="26"/>
          <w:szCs w:val="26"/>
          <w:lang w:eastAsia="ru-RU"/>
        </w:rPr>
        <w:t>а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подписи».</w:t>
      </w:r>
    </w:p>
    <w:p w:rsidR="00B87DE0" w:rsidRPr="00B87DE0" w:rsidRDefault="00B87DE0" w:rsidP="00B87DE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7DE0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Главный государственный налоговый инспектор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87DE0" w:rsidRPr="00B87DE0" w:rsidRDefault="00B87DE0" w:rsidP="00B87DE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7DE0">
        <w:rPr>
          <w:rFonts w:ascii="Times New Roman" w:eastAsia="Times New Roman" w:hAnsi="Times New Roman" w:cs="Times New Roman"/>
          <w:sz w:val="26"/>
          <w:szCs w:val="26"/>
          <w:lang w:eastAsia="ru-RU"/>
        </w:rPr>
        <w:t>6.3.2. Иные профессиональные знания: основные направления совершенствования государственного управления; понятие, цели, элементы государственного управления;  основные модели и концепции государственной службы;  опыт реформирования государственной службы в Российской Федерации; технологии управления по целям и управления по результатам.</w:t>
      </w:r>
    </w:p>
    <w:p w:rsidR="00B87DE0" w:rsidRPr="00B87DE0" w:rsidRDefault="00B87DE0" w:rsidP="00B87DE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7D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6.4. Наличие функциональных знаний: </w:t>
      </w:r>
    </w:p>
    <w:p w:rsidR="00B87DE0" w:rsidRPr="00B87DE0" w:rsidRDefault="00B87DE0" w:rsidP="00B87DE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7DE0">
        <w:rPr>
          <w:rFonts w:ascii="Times New Roman" w:eastAsia="Times New Roman" w:hAnsi="Times New Roman" w:cs="Times New Roman"/>
          <w:sz w:val="26"/>
          <w:szCs w:val="26"/>
          <w:lang w:eastAsia="ru-RU"/>
        </w:rPr>
        <w:t>функция кадровой службы организации; принципы формирования и оценки эффективности деятельности кадровых служб в организациях; процедура поступления на государственную гражданскую службу, прохождения государственной гражданской службы;</w:t>
      </w:r>
    </w:p>
    <w:p w:rsidR="00B87DE0" w:rsidRPr="00B87DE0" w:rsidRDefault="00B87DE0" w:rsidP="00B87DE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7D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6.5. Наличие базовых умений: </w:t>
      </w:r>
    </w:p>
    <w:p w:rsidR="00B87DE0" w:rsidRPr="00B87DE0" w:rsidRDefault="00B87DE0" w:rsidP="00B87DE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7DE0">
        <w:rPr>
          <w:rFonts w:ascii="Times New Roman" w:eastAsia="Times New Roman" w:hAnsi="Times New Roman" w:cs="Times New Roman"/>
          <w:sz w:val="26"/>
          <w:szCs w:val="26"/>
          <w:lang w:eastAsia="ru-RU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B87DE0" w:rsidRPr="00B87DE0" w:rsidRDefault="00B87DE0" w:rsidP="00B87DE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7D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6.6. Наличие профессиональных умений: </w:t>
      </w:r>
    </w:p>
    <w:p w:rsidR="00B87DE0" w:rsidRPr="00B87DE0" w:rsidRDefault="00B87DE0" w:rsidP="00B87DE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B87DE0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подготовка проектов актов государственного органа, связанных с поступлением на гражданскую службу, ее прохождением, заключением служебного контракта, назначением на должность гражданской службы, освобождением от замещаемой должности гражданской службы, увольнением гражданского служащего с гражданской службы и выходом его на пенсию за выслугу лет, и оформление соответствующих решений государственного органа, организация и обеспечение проведения конкурсов на замещение вакантных должностей гражданской службы и включение</w:t>
      </w:r>
      <w:proofErr w:type="gramEnd"/>
      <w:r w:rsidRPr="00B87D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гражданских служащих в кадровый резерв, формирование кадрового резерва, организацию работы с кадровым резервом и его эффективное использование.</w:t>
      </w:r>
    </w:p>
    <w:p w:rsidR="00B87DE0" w:rsidRPr="00B87DE0" w:rsidRDefault="00B87DE0" w:rsidP="00B87DE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7D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6.7. Наличие функциональных умений: </w:t>
      </w:r>
    </w:p>
    <w:p w:rsidR="00B87DE0" w:rsidRPr="00B87DE0" w:rsidRDefault="00B87DE0" w:rsidP="00B87DE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7DE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разработка, рассмотрение и согласование проектов нормативных правовых актов и других документов, ведение личных дел, трудовых книжек.</w:t>
      </w:r>
    </w:p>
    <w:p w:rsidR="00B87DE0" w:rsidRPr="00B87DE0" w:rsidRDefault="00B87DE0" w:rsidP="00B87DE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87DE0" w:rsidRPr="00B87DE0" w:rsidRDefault="00B87DE0" w:rsidP="00B87DE0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B87DE0">
        <w:rPr>
          <w:rFonts w:ascii="Times New Roman" w:eastAsia="Calibri" w:hAnsi="Times New Roman"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B87DE0" w:rsidRPr="00B87DE0" w:rsidRDefault="00B87DE0" w:rsidP="00B87DE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87DE0" w:rsidRPr="00B87DE0" w:rsidRDefault="00B87DE0" w:rsidP="00B87DE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7DE0">
        <w:rPr>
          <w:rFonts w:ascii="Times New Roman" w:eastAsia="Times New Roman" w:hAnsi="Times New Roman" w:cs="Times New Roman"/>
          <w:sz w:val="26"/>
          <w:szCs w:val="26"/>
          <w:lang w:eastAsia="ru-RU"/>
        </w:rPr>
        <w:t>7. Основные права и обязанности главного государственного налогового инспектора отдела,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B87DE0" w:rsidRDefault="00B87DE0" w:rsidP="00B87DE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7D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 В целях реализации задач и функций, возложенных на Управление, главный государственный налоговый инспектор отдела обязан: </w:t>
      </w:r>
    </w:p>
    <w:p w:rsidR="00B87DE0" w:rsidRPr="007C1283" w:rsidRDefault="00B87DE0" w:rsidP="00B87DE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1283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выполнение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B87DE0" w:rsidRPr="007C1283" w:rsidRDefault="00B87DE0" w:rsidP="00B87DE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1283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с участием исполнителя (</w:t>
      </w:r>
      <w:proofErr w:type="spellStart"/>
      <w:r w:rsidRPr="007C1283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полуавтоматизированно</w:t>
      </w:r>
      <w:proofErr w:type="spellEnd"/>
      <w:r w:rsidRPr="007C1283">
        <w:rPr>
          <w:rFonts w:ascii="Times New Roman" w:eastAsia="Times New Roman" w:hAnsi="Times New Roman" w:cs="Times New Roman"/>
          <w:sz w:val="26"/>
          <w:szCs w:val="26"/>
          <w:lang w:eastAsia="ru-RU"/>
        </w:rPr>
        <w:t>) и без использования программного обеспечения (</w:t>
      </w:r>
      <w:proofErr w:type="spellStart"/>
      <w:r w:rsidRPr="007C1283">
        <w:rPr>
          <w:rFonts w:ascii="Times New Roman" w:eastAsia="Times New Roman" w:hAnsi="Times New Roman" w:cs="Times New Roman"/>
          <w:sz w:val="26"/>
          <w:szCs w:val="26"/>
          <w:lang w:eastAsia="ru-RU"/>
        </w:rPr>
        <w:t>неавтоматизированно</w:t>
      </w:r>
      <w:proofErr w:type="spellEnd"/>
      <w:r w:rsidRPr="007C1283">
        <w:rPr>
          <w:rFonts w:ascii="Times New Roman" w:eastAsia="Times New Roman" w:hAnsi="Times New Roman" w:cs="Times New Roman"/>
          <w:sz w:val="26"/>
          <w:szCs w:val="26"/>
          <w:lang w:eastAsia="ru-RU"/>
        </w:rPr>
        <w:t>), по согласованию с сотрудником отдела, на которого возложены обязанности технолога;</w:t>
      </w:r>
    </w:p>
    <w:p w:rsidR="00B87DE0" w:rsidRPr="007C1283" w:rsidRDefault="00B87DE0" w:rsidP="00B87DE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1283">
        <w:rPr>
          <w:rFonts w:ascii="Times New Roman" w:eastAsia="Times New Roman" w:hAnsi="Times New Roman" w:cs="Times New Roman"/>
          <w:sz w:val="26"/>
          <w:szCs w:val="26"/>
          <w:lang w:eastAsia="ru-RU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отдела, на которого возложены обязанности технолога;</w:t>
      </w:r>
    </w:p>
    <w:p w:rsidR="00B87DE0" w:rsidRPr="007C1283" w:rsidRDefault="00B87DE0" w:rsidP="00B87DE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1283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внутренний контроль выполнения технологических процессов, закрепленных в соответствии с утвержденными картами внутреннего контроля отдела, путем выполнения контрольных действий с учетом результатов оценки рисков;</w:t>
      </w:r>
    </w:p>
    <w:p w:rsidR="00B87DE0" w:rsidRPr="00B87DE0" w:rsidRDefault="00B87DE0" w:rsidP="00B87DE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7DE0">
        <w:rPr>
          <w:rFonts w:ascii="Times New Roman" w:eastAsia="Times New Roman" w:hAnsi="Times New Roman" w:cs="Times New Roman"/>
          <w:sz w:val="26"/>
          <w:szCs w:val="26"/>
          <w:lang w:eastAsia="ru-RU"/>
        </w:rPr>
        <w:t>строго соблюдать требования по обращению с информационными ресурсами, содержащими сведения, составляющие служебную и налоговую тайну;</w:t>
      </w:r>
    </w:p>
    <w:p w:rsidR="00B87DE0" w:rsidRPr="00B87DE0" w:rsidRDefault="00B87DE0" w:rsidP="00B87DE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7DE0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организовывать и обеспечивать проведение аттестации гражданских служащих Управления;</w:t>
      </w:r>
    </w:p>
    <w:p w:rsidR="00B87DE0" w:rsidRPr="00B87DE0" w:rsidRDefault="00B87DE0" w:rsidP="00B87DE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7DE0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обеспечивать проведение мероприятий по всесторонней  оценке федеральных государственных гражданских служащих Управления;</w:t>
      </w:r>
    </w:p>
    <w:p w:rsidR="00B87DE0" w:rsidRPr="00B87DE0" w:rsidRDefault="00B87DE0" w:rsidP="00B87DE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7DE0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обеспечивать проведение мероприятий по комплексной оценке федеральных государственных гражданских служащих Управления;</w:t>
      </w:r>
    </w:p>
    <w:p w:rsidR="00B87DE0" w:rsidRDefault="00B87DE0" w:rsidP="00B87DE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7DE0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организовывать и обеспечивать проведение мероприятий по наставничеству федеральных государственных гражданских служащих Управления;</w:t>
      </w:r>
    </w:p>
    <w:p w:rsidR="00764C37" w:rsidRDefault="00764C37" w:rsidP="00B87DE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4C3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организовывать и обеспечивать проведение мероприятий по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адаптации</w:t>
      </w:r>
      <w:r w:rsidRPr="00764C3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федеральных государственных гражданских служащих Управления;</w:t>
      </w:r>
    </w:p>
    <w:p w:rsidR="00764C37" w:rsidRDefault="00764C37" w:rsidP="00B87DE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4C3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организовывать и обеспечивать проведение мероприятий по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профессиональному развитию</w:t>
      </w:r>
      <w:r w:rsidRPr="00764C3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федеральных государственных гражданских служащих Управления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вне плана ДПО, по запросам начальников структурных подразделений и распоряжению руководства Управления</w:t>
      </w:r>
      <w:r w:rsidRPr="00764C37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706F3F" w:rsidRPr="00B87DE0" w:rsidRDefault="00706F3F" w:rsidP="00B87DE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6F3F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участвовать в подготовке  конкурсной документации и организации закупки  информационно-консультационных и образовательных услуг, реализовывать  государственные контракты, заключенные по результатам конкурсов;</w:t>
      </w:r>
    </w:p>
    <w:p w:rsidR="00B87DE0" w:rsidRPr="00B87DE0" w:rsidRDefault="00B87DE0" w:rsidP="00B87DE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7D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осуществлять ведение таблиц справочного характера по руководству инспекций и Управления;   </w:t>
      </w:r>
    </w:p>
    <w:p w:rsidR="00B87DE0" w:rsidRPr="00B87DE0" w:rsidRDefault="00B87DE0" w:rsidP="00B87DE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7DE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проводить работу с гражданскими служащими (категория «руководители») межрайонных инспекций ФНС России  по Санкт-Петербургу:</w:t>
      </w:r>
    </w:p>
    <w:p w:rsidR="00B87DE0" w:rsidRPr="00B87DE0" w:rsidRDefault="00B87DE0" w:rsidP="00B87DE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B87DE0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сбор и анализ информации по вопросам работы с персоналом, поступающей на бумажных носителях из межрайонных  ИФНС России  по Санкт-Петербургу;</w:t>
      </w:r>
      <w:proofErr w:type="gramEnd"/>
    </w:p>
    <w:p w:rsidR="00B87DE0" w:rsidRPr="00B87DE0" w:rsidRDefault="00B87DE0" w:rsidP="00B87DE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7DE0">
        <w:rPr>
          <w:rFonts w:ascii="Times New Roman" w:eastAsia="Times New Roman" w:hAnsi="Times New Roman" w:cs="Times New Roman"/>
          <w:sz w:val="26"/>
          <w:szCs w:val="26"/>
          <w:lang w:eastAsia="ru-RU"/>
        </w:rPr>
        <w:t>готовить проекты приказов по личному составу и другие документы, связанные с прохождением</w:t>
      </w:r>
      <w:r w:rsidR="00764C3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государственной гражданской службы</w:t>
      </w:r>
      <w:r w:rsidRPr="00B87DE0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B87DE0" w:rsidRPr="00B87DE0" w:rsidRDefault="00B87DE0" w:rsidP="00B87DE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7DE0">
        <w:rPr>
          <w:rFonts w:ascii="Times New Roman" w:eastAsia="Times New Roman" w:hAnsi="Times New Roman" w:cs="Times New Roman"/>
          <w:sz w:val="26"/>
          <w:szCs w:val="26"/>
          <w:lang w:eastAsia="ru-RU"/>
        </w:rPr>
        <w:t>оформлять и формировать дела в соответствии с номенклатурой дел отдела;</w:t>
      </w:r>
    </w:p>
    <w:p w:rsidR="00B87DE0" w:rsidRPr="00B87DE0" w:rsidRDefault="00B87DE0" w:rsidP="00B87DE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7D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участвовать в проведении  аудиторских проверок внутреннего аудита межрайонных ИФНС России </w:t>
      </w:r>
      <w:proofErr w:type="gramStart"/>
      <w:r w:rsidRPr="00B87DE0">
        <w:rPr>
          <w:rFonts w:ascii="Times New Roman" w:eastAsia="Times New Roman" w:hAnsi="Times New Roman" w:cs="Times New Roman"/>
          <w:sz w:val="26"/>
          <w:szCs w:val="26"/>
          <w:lang w:eastAsia="ru-RU"/>
        </w:rPr>
        <w:t>по Санкт-Петербургу  по вопросам работы с персоналом в соответствии с планом-графиком</w:t>
      </w:r>
      <w:proofErr w:type="gramEnd"/>
      <w:r w:rsidRPr="00B87D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Управления, тематические проверки с оказанием необходимой консультативной помощи; </w:t>
      </w:r>
    </w:p>
    <w:p w:rsidR="006A762A" w:rsidRDefault="006A762A" w:rsidP="00B87DE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762A">
        <w:rPr>
          <w:rFonts w:ascii="Times New Roman" w:eastAsia="Times New Roman" w:hAnsi="Times New Roman" w:cs="Times New Roman"/>
          <w:sz w:val="26"/>
          <w:szCs w:val="26"/>
          <w:lang w:eastAsia="ru-RU"/>
        </w:rPr>
        <w:t>наполнять базу данных по учету кадров Управления в единой автоматизированной информационной подсистеме Комплекс задач «Кадры», в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 в рамках своих функциональных обязанностей;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745524" w:rsidRDefault="00745524" w:rsidP="00B87DE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5524">
        <w:rPr>
          <w:rFonts w:ascii="Times New Roman" w:eastAsia="Times New Roman" w:hAnsi="Times New Roman" w:cs="Times New Roman"/>
          <w:sz w:val="26"/>
          <w:szCs w:val="26"/>
          <w:lang w:eastAsia="ru-RU"/>
        </w:rPr>
        <w:t>оказывать методологическую и консультативную помощь специалистам по кадрам межрайонных инспекций ФНС России по Санкт-Петербургу по вопросам организации кадровой работы, ведения кадрового делопроизводства и особенностей работы в единой автоматизированной информационной подсистеме Комплекс задач «Кадры», в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Федерации»;</w:t>
      </w:r>
    </w:p>
    <w:p w:rsidR="00B87DE0" w:rsidRPr="00B87DE0" w:rsidRDefault="00B87DE0" w:rsidP="00B87DE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7DE0">
        <w:rPr>
          <w:rFonts w:ascii="Times New Roman" w:eastAsia="Times New Roman" w:hAnsi="Times New Roman" w:cs="Times New Roman"/>
          <w:sz w:val="26"/>
          <w:szCs w:val="26"/>
          <w:lang w:eastAsia="ru-RU"/>
        </w:rPr>
        <w:t>готовить необходимые справки, отчеты, предложения для проведения  расширенных заседаний, совещаний и т.д.;</w:t>
      </w:r>
    </w:p>
    <w:p w:rsidR="00B87DE0" w:rsidRPr="00B87DE0" w:rsidRDefault="00B87DE0" w:rsidP="00B87DE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7DE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принимать участие в разработке квартальных планов работы отдела;</w:t>
      </w:r>
    </w:p>
    <w:p w:rsidR="00B87DE0" w:rsidRPr="00B87DE0" w:rsidRDefault="00B87DE0" w:rsidP="00B87DE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7DE0">
        <w:rPr>
          <w:rFonts w:ascii="Times New Roman" w:eastAsia="Times New Roman" w:hAnsi="Times New Roman" w:cs="Times New Roman"/>
          <w:sz w:val="26"/>
          <w:szCs w:val="26"/>
          <w:lang w:eastAsia="ru-RU"/>
        </w:rPr>
        <w:t>оказывать практическую и методическую помощь молодым сотрудникам отдела по качественному и своевременному исполнению поступающих документов;</w:t>
      </w:r>
    </w:p>
    <w:p w:rsidR="00B87DE0" w:rsidRPr="00B87DE0" w:rsidRDefault="00B87DE0" w:rsidP="00B87DE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7DE0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поддерживать уровень квалификации, необходимый для исполнения своих должностных обязанностей;</w:t>
      </w:r>
    </w:p>
    <w:p w:rsidR="00B87DE0" w:rsidRPr="00B87DE0" w:rsidRDefault="00B87DE0" w:rsidP="00B87DE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7DE0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внутренний контроль исполнения возложенных функций в соответствии с утвержденными картами внутреннего контроля отдела;</w:t>
      </w:r>
    </w:p>
    <w:p w:rsidR="00B87DE0" w:rsidRPr="00B87DE0" w:rsidRDefault="00B87DE0" w:rsidP="00B87DE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7DE0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соблюдать установленный в Управлении Служебный распорядок, должностной регламент, порядок работы со служебной информацией;</w:t>
      </w:r>
    </w:p>
    <w:p w:rsidR="00B87DE0" w:rsidRPr="00B87DE0" w:rsidRDefault="00B87DE0" w:rsidP="00B87DE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7DE0">
        <w:rPr>
          <w:rFonts w:ascii="Times New Roman" w:eastAsia="Times New Roman" w:hAnsi="Times New Roman" w:cs="Times New Roman"/>
          <w:sz w:val="26"/>
          <w:szCs w:val="26"/>
          <w:lang w:eastAsia="ru-RU"/>
        </w:rPr>
        <w:t>уведомлять представителя нанимателя  обо  всех случаях обращения к нему  каких-либо лиц в целях склонения его к совершению коррупционных правонарушений;</w:t>
      </w:r>
    </w:p>
    <w:p w:rsidR="00B87DE0" w:rsidRPr="00B87DE0" w:rsidRDefault="00B87DE0" w:rsidP="00B87DE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7DE0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выполнять разовые поручения начальника отдела и его заместителей;</w:t>
      </w:r>
    </w:p>
    <w:p w:rsidR="00B87DE0" w:rsidRPr="00B87DE0" w:rsidRDefault="00B87DE0" w:rsidP="00B87DE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7DE0">
        <w:rPr>
          <w:rFonts w:ascii="Times New Roman" w:eastAsia="Times New Roman" w:hAnsi="Times New Roman" w:cs="Times New Roman"/>
          <w:sz w:val="26"/>
          <w:szCs w:val="26"/>
          <w:lang w:eastAsia="ru-RU"/>
        </w:rPr>
        <w:t>в периоды временного отсутствия специалистов, по решению начальника отдела, выполнять обязанности отсутствующего специалиста.</w:t>
      </w:r>
    </w:p>
    <w:p w:rsidR="00B87DE0" w:rsidRPr="00B87DE0" w:rsidRDefault="00B87DE0" w:rsidP="00B87DE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7DE0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соблюдать правила и нормы охраны труда и техники безопасности;</w:t>
      </w:r>
    </w:p>
    <w:p w:rsidR="00B87DE0" w:rsidRPr="00B87DE0" w:rsidRDefault="00B87DE0" w:rsidP="00B87DE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7DE0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иные функции, предусмотренные нормативными правовыми актами Российской Федерации.</w:t>
      </w:r>
    </w:p>
    <w:p w:rsidR="00B87DE0" w:rsidRPr="00B87DE0" w:rsidRDefault="00B87DE0" w:rsidP="00B87DE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7DE0">
        <w:rPr>
          <w:rFonts w:ascii="Times New Roman" w:eastAsia="Times New Roman" w:hAnsi="Times New Roman" w:cs="Times New Roman"/>
          <w:sz w:val="26"/>
          <w:szCs w:val="26"/>
          <w:lang w:eastAsia="ru-RU"/>
        </w:rPr>
        <w:t>9. В целях исполнения возложенных должностных обязанностей главный государственный налоговый инспектор отдела имеет право:</w:t>
      </w:r>
    </w:p>
    <w:p w:rsidR="00B87DE0" w:rsidRPr="00B87DE0" w:rsidRDefault="00B87DE0" w:rsidP="00B87DE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7DE0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организованное в соответствии с санитарными правилами и нормами (СанПиН) рабочее место, оборудованное персональным компьютером с установленным необходимым программным обеспечением;</w:t>
      </w:r>
    </w:p>
    <w:p w:rsidR="00B87DE0" w:rsidRPr="00B87DE0" w:rsidRDefault="00B87DE0" w:rsidP="00B87DE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7DE0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B87DE0" w:rsidRPr="00B87DE0" w:rsidRDefault="00B87DE0" w:rsidP="00B87DE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7D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повышать квалификацию за счет средств соответствующего бюджета (в пределах </w:t>
      </w:r>
      <w:r w:rsidRPr="00B87DE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выделенного бюджетного финансирования);</w:t>
      </w:r>
    </w:p>
    <w:p w:rsidR="00B87DE0" w:rsidRPr="00B87DE0" w:rsidRDefault="00B87DE0" w:rsidP="00B87DE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7DE0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B87DE0" w:rsidRPr="00B87DE0" w:rsidRDefault="00B87DE0" w:rsidP="00B87DE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7DE0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B87DE0" w:rsidRPr="00B87DE0" w:rsidRDefault="00B87DE0" w:rsidP="00B87DE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7DE0">
        <w:rPr>
          <w:rFonts w:ascii="Times New Roman" w:eastAsia="Times New Roman" w:hAnsi="Times New Roman" w:cs="Times New Roman"/>
          <w:sz w:val="26"/>
          <w:szCs w:val="26"/>
          <w:lang w:eastAsia="ru-RU"/>
        </w:rPr>
        <w:t>требовать в установленном порядке от начальников отделов и других должностных лиц управления и инспекций межрайонного уровня представления материалов, сведений, заключений, необходимых для  реализации возложенных на него обязанностей;</w:t>
      </w:r>
    </w:p>
    <w:p w:rsidR="00B87DE0" w:rsidRPr="00B87DE0" w:rsidRDefault="00B87DE0" w:rsidP="00B87DE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7DE0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участвовать в обсуждении текущих и перспективных планов работы;</w:t>
      </w:r>
    </w:p>
    <w:p w:rsidR="00B87DE0" w:rsidRPr="00B87DE0" w:rsidRDefault="00B87DE0" w:rsidP="00B87DE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7DE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принимать участие в совещаниях по обсуждению вопросов, связанных с направлением деятельности отдела;</w:t>
      </w:r>
    </w:p>
    <w:p w:rsidR="00B87DE0" w:rsidRPr="00B87DE0" w:rsidRDefault="00B87DE0" w:rsidP="00B87DE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7DE0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обязанностей.</w:t>
      </w:r>
    </w:p>
    <w:p w:rsidR="00B87DE0" w:rsidRPr="00B87DE0" w:rsidRDefault="00B87DE0" w:rsidP="00B87DE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7DE0">
        <w:rPr>
          <w:rFonts w:ascii="Times New Roman" w:eastAsia="Times New Roman" w:hAnsi="Times New Roman" w:cs="Times New Roman"/>
          <w:sz w:val="26"/>
          <w:szCs w:val="26"/>
          <w:lang w:eastAsia="ru-RU"/>
        </w:rPr>
        <w:t>10. Главный государственный налоговый инспектор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Управлении, приказами (распоряжениями) ФНС России и иными нормативными правовыми актами.</w:t>
      </w:r>
    </w:p>
    <w:p w:rsidR="00B87DE0" w:rsidRPr="00B87DE0" w:rsidRDefault="00B87DE0" w:rsidP="00B87DE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7DE0">
        <w:rPr>
          <w:rFonts w:ascii="Times New Roman" w:eastAsia="Times New Roman" w:hAnsi="Times New Roman" w:cs="Times New Roman"/>
          <w:sz w:val="26"/>
          <w:szCs w:val="26"/>
          <w:lang w:eastAsia="ru-RU"/>
        </w:rPr>
        <w:t>11. Главный государственный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главный государственный налоговый инспектор отдела несет ответственность:</w:t>
      </w:r>
    </w:p>
    <w:p w:rsidR="00B87DE0" w:rsidRPr="00B87DE0" w:rsidRDefault="00B87DE0" w:rsidP="00B87DE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7DE0">
        <w:rPr>
          <w:rFonts w:ascii="Times New Roman" w:eastAsia="Times New Roman" w:hAnsi="Times New Roman" w:cs="Times New Roman"/>
          <w:sz w:val="26"/>
          <w:szCs w:val="26"/>
          <w:lang w:eastAsia="ru-RU"/>
        </w:rPr>
        <w:t>нарушение норм, регулирующих получение, обработку и передачу персональных данных другого гражданского служащего;</w:t>
      </w:r>
    </w:p>
    <w:p w:rsidR="00B87DE0" w:rsidRPr="00B87DE0" w:rsidRDefault="00B87DE0" w:rsidP="00B87DE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7DE0">
        <w:rPr>
          <w:rFonts w:ascii="Times New Roman" w:eastAsia="Times New Roman" w:hAnsi="Times New Roman" w:cs="Times New Roman"/>
          <w:sz w:val="26"/>
          <w:szCs w:val="26"/>
          <w:lang w:eastAsia="ru-RU"/>
        </w:rPr>
        <w:t>нарушение  трудовой и исполнительской дисциплины;</w:t>
      </w:r>
    </w:p>
    <w:p w:rsidR="00B87DE0" w:rsidRPr="00B87DE0" w:rsidRDefault="00B87DE0" w:rsidP="00B87DE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7D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B87DE0">
        <w:rPr>
          <w:rFonts w:ascii="Times New Roman" w:eastAsia="Times New Roman" w:hAnsi="Times New Roman" w:cs="Times New Roman"/>
          <w:sz w:val="26"/>
          <w:szCs w:val="26"/>
          <w:lang w:eastAsia="ru-RU"/>
        </w:rPr>
        <w:t>указаний</w:t>
      </w:r>
      <w:proofErr w:type="gramEnd"/>
      <w:r w:rsidRPr="00B87D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вышестоящих в порядке подчиненности руководителей, за исключением незаконных;</w:t>
      </w:r>
    </w:p>
    <w:p w:rsidR="00B87DE0" w:rsidRPr="00B87DE0" w:rsidRDefault="00B87DE0" w:rsidP="00B87DE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7DE0">
        <w:rPr>
          <w:rFonts w:ascii="Times New Roman" w:eastAsia="Times New Roman" w:hAnsi="Times New Roman" w:cs="Times New Roman"/>
          <w:sz w:val="26"/>
          <w:szCs w:val="26"/>
          <w:lang w:eastAsia="ru-RU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87DE0" w:rsidRPr="00B87DE0" w:rsidRDefault="00B87DE0" w:rsidP="00B87DE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7DE0">
        <w:rPr>
          <w:rFonts w:ascii="Times New Roman" w:eastAsia="Times New Roman" w:hAnsi="Times New Roman" w:cs="Times New Roman"/>
          <w:sz w:val="26"/>
          <w:szCs w:val="26"/>
          <w:lang w:eastAsia="ru-RU"/>
        </w:rPr>
        <w:t>за имущественный ущерб, причиненный по его вине;</w:t>
      </w:r>
    </w:p>
    <w:p w:rsidR="00B87DE0" w:rsidRPr="00B87DE0" w:rsidRDefault="00B87DE0" w:rsidP="00B87DE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7DE0">
        <w:rPr>
          <w:rFonts w:ascii="Times New Roman" w:eastAsia="Times New Roman" w:hAnsi="Times New Roman" w:cs="Times New Roman"/>
          <w:sz w:val="26"/>
          <w:szCs w:val="26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87DE0" w:rsidRPr="00B87DE0" w:rsidRDefault="00B87DE0" w:rsidP="00B87DE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7DE0">
        <w:rPr>
          <w:rFonts w:ascii="Times New Roman" w:eastAsia="Times New Roman" w:hAnsi="Times New Roman" w:cs="Times New Roman"/>
          <w:sz w:val="26"/>
          <w:szCs w:val="26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B87DE0" w:rsidRPr="00B87DE0" w:rsidRDefault="00B87DE0" w:rsidP="00B87DE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7DE0">
        <w:rPr>
          <w:rFonts w:ascii="Times New Roman" w:eastAsia="Times New Roman" w:hAnsi="Times New Roman" w:cs="Times New Roman"/>
          <w:sz w:val="26"/>
          <w:szCs w:val="26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B87DE0" w:rsidRPr="00B87DE0" w:rsidRDefault="00B87DE0" w:rsidP="00B87DE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7DE0">
        <w:rPr>
          <w:rFonts w:ascii="Times New Roman" w:eastAsia="Times New Roman" w:hAnsi="Times New Roman" w:cs="Times New Roman"/>
          <w:sz w:val="26"/>
          <w:szCs w:val="26"/>
          <w:lang w:eastAsia="ru-RU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B87DE0" w:rsidRPr="00B87DE0" w:rsidRDefault="00B87DE0" w:rsidP="00B87DE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7DE0">
        <w:rPr>
          <w:rFonts w:ascii="Times New Roman" w:eastAsia="Times New Roman" w:hAnsi="Times New Roman" w:cs="Times New Roman"/>
          <w:sz w:val="26"/>
          <w:szCs w:val="26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87DE0" w:rsidRPr="00B87DE0" w:rsidRDefault="00B87DE0" w:rsidP="00B87DE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7DE0">
        <w:rPr>
          <w:rFonts w:ascii="Times New Roman" w:eastAsia="Times New Roman" w:hAnsi="Times New Roman" w:cs="Times New Roman"/>
          <w:sz w:val="26"/>
          <w:szCs w:val="26"/>
          <w:lang w:eastAsia="ru-RU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самоуправления.</w:t>
      </w:r>
    </w:p>
    <w:p w:rsidR="00B87DE0" w:rsidRPr="00B87DE0" w:rsidRDefault="00B87DE0" w:rsidP="00B87DE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87DE0" w:rsidRPr="00B87DE0" w:rsidRDefault="00B87DE0" w:rsidP="00B87DE0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B87DE0">
        <w:rPr>
          <w:rFonts w:ascii="Times New Roman" w:eastAsia="Calibri" w:hAnsi="Times New Roman" w:cs="Times New Roman"/>
          <w:b/>
          <w:sz w:val="26"/>
          <w:szCs w:val="26"/>
        </w:rPr>
        <w:t xml:space="preserve">IV. Перечень вопросов, по которым главный государственный налоговый </w:t>
      </w:r>
      <w:r w:rsidRPr="00B87DE0">
        <w:rPr>
          <w:rFonts w:ascii="Times New Roman" w:eastAsia="Calibri" w:hAnsi="Times New Roman" w:cs="Times New Roman"/>
          <w:b/>
          <w:sz w:val="26"/>
          <w:szCs w:val="26"/>
        </w:rPr>
        <w:lastRenderedPageBreak/>
        <w:t xml:space="preserve">инспектор отдела вправе или обязан самостоятельно принимать </w:t>
      </w:r>
    </w:p>
    <w:p w:rsidR="00B87DE0" w:rsidRPr="00B87DE0" w:rsidRDefault="00B87DE0" w:rsidP="00B87DE0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B87DE0">
        <w:rPr>
          <w:rFonts w:ascii="Times New Roman" w:eastAsia="Calibri" w:hAnsi="Times New Roman" w:cs="Times New Roman"/>
          <w:b/>
          <w:sz w:val="26"/>
          <w:szCs w:val="26"/>
        </w:rPr>
        <w:t>управленческие и иные решения</w:t>
      </w:r>
    </w:p>
    <w:p w:rsidR="00B87DE0" w:rsidRPr="00B87DE0" w:rsidRDefault="00B87DE0" w:rsidP="00B87DE0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B87DE0" w:rsidRPr="00B87DE0" w:rsidRDefault="00B87DE0" w:rsidP="00B87DE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7DE0">
        <w:rPr>
          <w:rFonts w:ascii="Times New Roman" w:eastAsia="Times New Roman" w:hAnsi="Times New Roman" w:cs="Times New Roman"/>
          <w:sz w:val="26"/>
          <w:szCs w:val="26"/>
          <w:lang w:eastAsia="ru-RU"/>
        </w:rPr>
        <w:t>12. При исполнении служебных обязанностей главный государственный налоговый инспектор отдела вправе самостоятельно принимать решения в соответствии с замещаемой государственной гражданской должностью,  в пределах своей компетенции (осуществлять проверку документов и при необходимости возвращать их  на переоформление или запрашивать дополнительную информацию;  заверять надлежащим образом  копий  кадровых документов и т.д.) иным вопросам.</w:t>
      </w:r>
    </w:p>
    <w:p w:rsidR="00B87DE0" w:rsidRPr="00B87DE0" w:rsidRDefault="00B87DE0" w:rsidP="00B87DE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7D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13. </w:t>
      </w:r>
      <w:proofErr w:type="gramStart"/>
      <w:r w:rsidRPr="00B87DE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исполнении служебных обязанностей главный государственный налоговый инспектор отдела обязан самостоятельно принимать решения по вопросам  в соответствии с замещаемой государственной гражданской должностью,  в пределах своей компетенции в соответствии с требованиями действующего  трудового законодательства, законодательства   о государственной гражданской службе, нормативных актов  ФНС России, УФНС России; в случае необходимости  информировать  вышестоящего руководителя  для принятия им  соответствующего  решения.</w:t>
      </w:r>
      <w:proofErr w:type="gramEnd"/>
    </w:p>
    <w:p w:rsidR="00B87DE0" w:rsidRPr="00B87DE0" w:rsidRDefault="00B87DE0" w:rsidP="00B87DE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87DE0" w:rsidRPr="00B87DE0" w:rsidRDefault="00B87DE0" w:rsidP="00B87DE0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B87DE0">
        <w:rPr>
          <w:rFonts w:ascii="Times New Roman" w:eastAsia="Calibri" w:hAnsi="Times New Roman" w:cs="Times New Roman"/>
          <w:b/>
          <w:sz w:val="26"/>
          <w:szCs w:val="26"/>
        </w:rPr>
        <w:t>V. Перечень вопросов, по которым главный государственный налоговый инспектор 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B87DE0" w:rsidRPr="00B87DE0" w:rsidRDefault="00B87DE0" w:rsidP="00B87DE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B87DE0" w:rsidRPr="00B87DE0" w:rsidRDefault="00B87DE0" w:rsidP="00B87DE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7DE0">
        <w:rPr>
          <w:rFonts w:ascii="Times New Roman" w:eastAsia="Times New Roman" w:hAnsi="Times New Roman" w:cs="Times New Roman"/>
          <w:sz w:val="26"/>
          <w:szCs w:val="26"/>
          <w:lang w:eastAsia="ru-RU"/>
        </w:rPr>
        <w:t>14. Главный государственный налоговый инспектор 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B87DE0" w:rsidRPr="00B87DE0" w:rsidRDefault="00B87DE0" w:rsidP="00B87DE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7DE0">
        <w:rPr>
          <w:rFonts w:ascii="Times New Roman" w:eastAsia="Times New Roman" w:hAnsi="Times New Roman" w:cs="Times New Roman"/>
          <w:sz w:val="26"/>
          <w:szCs w:val="26"/>
          <w:lang w:eastAsia="ru-RU"/>
        </w:rPr>
        <w:t>реализации положений Федерального Закона от 27.07.2004 № 79-ФЗ «О государственной гражданской службе Российской Федерации», других нормативных актов, относящихся к прохождению государственной гражданской службы Российской Федерации;</w:t>
      </w:r>
    </w:p>
    <w:p w:rsidR="00B87DE0" w:rsidRPr="00B87DE0" w:rsidRDefault="00B87DE0" w:rsidP="00B87DE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7DE0">
        <w:rPr>
          <w:rFonts w:ascii="Times New Roman" w:eastAsia="Times New Roman" w:hAnsi="Times New Roman" w:cs="Times New Roman"/>
          <w:sz w:val="26"/>
          <w:szCs w:val="26"/>
          <w:lang w:eastAsia="ru-RU"/>
        </w:rPr>
        <w:t>соответствующих методических рекомендаций по практике применения   законодательства о прохождении государственной гражданской службы в  налоговых органах  Санкт-Петербурга.</w:t>
      </w:r>
    </w:p>
    <w:p w:rsidR="00B87DE0" w:rsidRPr="00B87DE0" w:rsidRDefault="00B87DE0" w:rsidP="00B87DE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7DE0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иным вопросам.</w:t>
      </w:r>
    </w:p>
    <w:p w:rsidR="00B87DE0" w:rsidRPr="00B87DE0" w:rsidRDefault="00B87DE0" w:rsidP="00B87DE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7DE0">
        <w:rPr>
          <w:rFonts w:ascii="Times New Roman" w:eastAsia="Times New Roman" w:hAnsi="Times New Roman" w:cs="Times New Roman"/>
          <w:sz w:val="26"/>
          <w:szCs w:val="26"/>
          <w:lang w:eastAsia="ru-RU"/>
        </w:rPr>
        <w:t>15. Главный государственный налоговый инспектор отдела в пределах функциональной компетенции обязан участвовать в подготовке (обсуждении) нормативных проектов документов:</w:t>
      </w:r>
    </w:p>
    <w:p w:rsidR="00B87DE0" w:rsidRPr="00B87DE0" w:rsidRDefault="00B87DE0" w:rsidP="00B87DE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7DE0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оценке, аттестации и наставничеству гражданских служащих Управления;</w:t>
      </w:r>
    </w:p>
    <w:p w:rsidR="00B87DE0" w:rsidRPr="00B87DE0" w:rsidRDefault="00B87DE0" w:rsidP="00B87DE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7DE0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иных актов по поручению руководителя Управления.</w:t>
      </w:r>
    </w:p>
    <w:p w:rsidR="00B87DE0" w:rsidRPr="00B87DE0" w:rsidRDefault="00B87DE0" w:rsidP="00B87DE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87DE0" w:rsidRPr="00B87DE0" w:rsidRDefault="00B87DE0" w:rsidP="00B87DE0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B87DE0">
        <w:rPr>
          <w:rFonts w:ascii="Times New Roman" w:eastAsia="Calibri" w:hAnsi="Times New Roman" w:cs="Times New Roman"/>
          <w:b/>
          <w:sz w:val="26"/>
          <w:szCs w:val="26"/>
        </w:rPr>
        <w:t>VI. Сроки и процедуры подготовки, рассмотрения проектов</w:t>
      </w:r>
      <w:r w:rsidRPr="00B87DE0">
        <w:rPr>
          <w:rFonts w:ascii="Times New Roman" w:eastAsia="Calibri" w:hAnsi="Times New Roman"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B87DE0" w:rsidRPr="00B87DE0" w:rsidRDefault="00B87DE0" w:rsidP="00B87DE0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B87DE0">
        <w:rPr>
          <w:rFonts w:ascii="Times New Roman" w:eastAsia="Calibri" w:hAnsi="Times New Roman" w:cs="Times New Roman"/>
          <w:b/>
          <w:sz w:val="26"/>
          <w:szCs w:val="26"/>
        </w:rPr>
        <w:t>принятия данных решений</w:t>
      </w:r>
    </w:p>
    <w:p w:rsidR="00B87DE0" w:rsidRPr="00B87DE0" w:rsidRDefault="00B87DE0" w:rsidP="00B87DE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B87DE0" w:rsidRPr="00B87DE0" w:rsidRDefault="00B87DE0" w:rsidP="00B87DE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B87DE0">
        <w:rPr>
          <w:rFonts w:ascii="Times New Roman" w:eastAsia="Calibri" w:hAnsi="Times New Roman" w:cs="Times New Roman"/>
          <w:sz w:val="26"/>
          <w:szCs w:val="26"/>
        </w:rPr>
        <w:t>16. </w:t>
      </w:r>
      <w:r w:rsidRPr="00B87DE0">
        <w:rPr>
          <w:rFonts w:ascii="Times New Roman" w:eastAsia="Calibri" w:hAnsi="Times New Roman"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Pr="00B87DE0">
        <w:rPr>
          <w:rFonts w:ascii="Times New Roman" w:eastAsia="Calibri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B87DE0">
        <w:rPr>
          <w:rFonts w:ascii="Times New Roman" w:eastAsia="Times New Roman" w:hAnsi="Times New Roman" w:cs="Times New Roman"/>
          <w:sz w:val="26"/>
          <w:szCs w:val="26"/>
          <w:lang w:eastAsia="ru-RU"/>
        </w:rPr>
        <w:t>отдела</w:t>
      </w:r>
      <w:r w:rsidRPr="00B87DE0">
        <w:rPr>
          <w:rFonts w:ascii="Times New Roman" w:eastAsia="Calibri" w:hAnsi="Times New Roman"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B87DE0" w:rsidRPr="00B87DE0" w:rsidRDefault="00B87DE0" w:rsidP="00B87DE0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B87DE0" w:rsidRPr="00B87DE0" w:rsidRDefault="00B87DE0" w:rsidP="00B87DE0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B87DE0">
        <w:rPr>
          <w:rFonts w:ascii="Times New Roman" w:eastAsia="Calibri" w:hAnsi="Times New Roman" w:cs="Times New Roman"/>
          <w:b/>
          <w:sz w:val="26"/>
          <w:szCs w:val="26"/>
        </w:rPr>
        <w:t>VII. Порядок служебного взаимодействия</w:t>
      </w:r>
    </w:p>
    <w:p w:rsidR="00B87DE0" w:rsidRPr="00B87DE0" w:rsidRDefault="00B87DE0" w:rsidP="00B87DE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B87DE0" w:rsidRPr="00B87DE0" w:rsidRDefault="00B87DE0" w:rsidP="00B87DE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7DE0">
        <w:rPr>
          <w:rFonts w:ascii="Times New Roman" w:eastAsia="Calibri" w:hAnsi="Times New Roman" w:cs="Times New Roman"/>
          <w:sz w:val="26"/>
          <w:szCs w:val="26"/>
        </w:rPr>
        <w:t>17. </w:t>
      </w:r>
      <w:proofErr w:type="gramStart"/>
      <w:r w:rsidRPr="00B87DE0">
        <w:rPr>
          <w:rFonts w:ascii="Times New Roman" w:eastAsia="Calibri" w:hAnsi="Times New Roman" w:cs="Times New Roman"/>
          <w:sz w:val="26"/>
          <w:szCs w:val="26"/>
        </w:rPr>
        <w:t xml:space="preserve">Взаимодействие главного государственного налогового инспектора отдела с федеральными государственными гражданскими служащими ФНС России, </w:t>
      </w:r>
      <w:r w:rsidRPr="00B87DE0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государственными служащими иных государственных органов, а также с другими гражданами и организациями строится в рамках </w:t>
      </w:r>
      <w:r w:rsidRPr="00B87DE0">
        <w:rPr>
          <w:rFonts w:ascii="Times New Roman" w:eastAsia="Calibri" w:hAnsi="Times New Roman" w:cs="Times New Roman"/>
          <w:bCs/>
          <w:sz w:val="26"/>
          <w:szCs w:val="26"/>
        </w:rPr>
        <w:t>деловых</w:t>
      </w:r>
      <w:r w:rsidRPr="00B87DE0">
        <w:rPr>
          <w:rFonts w:ascii="Times New Roman" w:eastAsia="Calibri" w:hAnsi="Times New Roman" w:cs="Times New Roman"/>
          <w:sz w:val="26"/>
          <w:szCs w:val="26"/>
        </w:rPr>
        <w:t xml:space="preserve">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</w:t>
      </w:r>
      <w:proofErr w:type="gramEnd"/>
      <w:r w:rsidRPr="00B87DE0">
        <w:rPr>
          <w:rFonts w:ascii="Times New Roman" w:eastAsia="Calibri" w:hAnsi="Times New Roman" w:cs="Times New Roman"/>
          <w:sz w:val="26"/>
          <w:szCs w:val="26"/>
        </w:rPr>
        <w:t xml:space="preserve">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B87DE0">
        <w:rPr>
          <w:rFonts w:ascii="Times New Roman" w:eastAsia="Calibri" w:hAnsi="Times New Roman" w:cs="Times New Roman"/>
          <w:spacing w:val="-17"/>
          <w:sz w:val="26"/>
          <w:szCs w:val="26"/>
        </w:rPr>
        <w:t xml:space="preserve"> </w:t>
      </w:r>
      <w:r w:rsidRPr="00B87DE0">
        <w:rPr>
          <w:rFonts w:ascii="Times New Roman" w:eastAsia="Calibri" w:hAnsi="Times New Roman"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B87DE0" w:rsidRPr="00B87DE0" w:rsidRDefault="00B87DE0" w:rsidP="00B87DE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87DE0" w:rsidRPr="00B87DE0" w:rsidRDefault="00B87DE0" w:rsidP="00B87DE0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B87DE0">
        <w:rPr>
          <w:rFonts w:ascii="Times New Roman" w:eastAsia="Calibri" w:hAnsi="Times New Roman"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B87DE0" w:rsidRPr="00B87DE0" w:rsidRDefault="00B87DE0" w:rsidP="00B87DE0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B87DE0">
        <w:rPr>
          <w:rFonts w:ascii="Times New Roman" w:eastAsia="Calibri" w:hAnsi="Times New Roman" w:cs="Times New Roman"/>
          <w:b/>
          <w:sz w:val="26"/>
          <w:szCs w:val="26"/>
        </w:rPr>
        <w:t>Федеральной налоговой службы</w:t>
      </w:r>
    </w:p>
    <w:p w:rsidR="00B87DE0" w:rsidRPr="00B87DE0" w:rsidRDefault="00B87DE0" w:rsidP="00B87DE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87DE0" w:rsidRPr="00B87DE0" w:rsidRDefault="00B87DE0" w:rsidP="00B87DE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7DE0">
        <w:rPr>
          <w:rFonts w:ascii="Times New Roman" w:eastAsia="Calibri" w:hAnsi="Times New Roman" w:cs="Times New Roman"/>
          <w:sz w:val="26"/>
          <w:szCs w:val="26"/>
        </w:rPr>
        <w:t>18. Государственные услуги гражданам и организациям в соответствии с административным регламентом Федеральной налоговой службы не оказываются.</w:t>
      </w:r>
    </w:p>
    <w:p w:rsidR="00B87DE0" w:rsidRPr="00B87DE0" w:rsidRDefault="00B87DE0" w:rsidP="00B87DE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87DE0" w:rsidRPr="00B87DE0" w:rsidRDefault="00B87DE0" w:rsidP="00B87DE0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B87DE0">
        <w:rPr>
          <w:rFonts w:ascii="Times New Roman" w:eastAsia="Calibri" w:hAnsi="Times New Roman" w:cs="Times New Roman"/>
          <w:b/>
          <w:sz w:val="26"/>
          <w:szCs w:val="26"/>
        </w:rPr>
        <w:t>IX. Показатели эффективности и результативности</w:t>
      </w:r>
    </w:p>
    <w:p w:rsidR="00B87DE0" w:rsidRPr="00B87DE0" w:rsidRDefault="00B87DE0" w:rsidP="00B87DE0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B87DE0">
        <w:rPr>
          <w:rFonts w:ascii="Times New Roman" w:eastAsia="Calibri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B87DE0" w:rsidRPr="00B87DE0" w:rsidRDefault="00B87DE0" w:rsidP="00B87DE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87DE0" w:rsidRPr="00B87DE0" w:rsidRDefault="00B87DE0" w:rsidP="00B87DE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7DE0">
        <w:rPr>
          <w:rFonts w:ascii="Times New Roman" w:eastAsia="Calibri" w:hAnsi="Times New Roman" w:cs="Times New Roman"/>
          <w:sz w:val="26"/>
          <w:szCs w:val="26"/>
        </w:rPr>
        <w:t>19. Эффективность и результативность профессиональной служебной деятельности главного государственного налогового инспектора отдела оценивается по следующим показателям:</w:t>
      </w:r>
    </w:p>
    <w:p w:rsidR="00B87DE0" w:rsidRPr="00B87DE0" w:rsidRDefault="00B87DE0" w:rsidP="00B87DE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7DE0">
        <w:rPr>
          <w:rFonts w:ascii="Times New Roman" w:eastAsia="Calibri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87DE0" w:rsidRPr="00B87DE0" w:rsidRDefault="00B87DE0" w:rsidP="00B87DE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7DE0">
        <w:rPr>
          <w:rFonts w:ascii="Times New Roman" w:eastAsia="Calibri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B87DE0" w:rsidRPr="00B87DE0" w:rsidRDefault="00B87DE0" w:rsidP="00B87DE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7DE0">
        <w:rPr>
          <w:rFonts w:ascii="Times New Roman" w:eastAsia="Calibri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87DE0" w:rsidRPr="00B87DE0" w:rsidRDefault="00B87DE0" w:rsidP="00B87DE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7DE0">
        <w:rPr>
          <w:rFonts w:ascii="Times New Roman" w:eastAsia="Calibri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87DE0" w:rsidRPr="00B87DE0" w:rsidRDefault="00B87DE0" w:rsidP="00B87DE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7DE0">
        <w:rPr>
          <w:rFonts w:ascii="Times New Roman" w:eastAsia="Calibri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87DE0" w:rsidRPr="00B87DE0" w:rsidRDefault="00B87DE0" w:rsidP="00B87DE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7DE0">
        <w:rPr>
          <w:rFonts w:ascii="Times New Roman" w:eastAsia="Calibri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87DE0" w:rsidRPr="00B87DE0" w:rsidRDefault="00B87DE0" w:rsidP="00B87DE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7DE0">
        <w:rPr>
          <w:rFonts w:ascii="Times New Roman" w:eastAsia="Calibri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B87DE0" w:rsidRPr="00B87DE0" w:rsidRDefault="00B87DE0" w:rsidP="00B87DE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87DE0" w:rsidRPr="00B87DE0" w:rsidRDefault="00B87DE0" w:rsidP="00B87DE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87DE0" w:rsidRPr="00B87DE0" w:rsidRDefault="00B87DE0" w:rsidP="00B87DE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7DE0">
        <w:rPr>
          <w:rFonts w:ascii="Times New Roman" w:eastAsia="Calibri" w:hAnsi="Times New Roman" w:cs="Times New Roman"/>
          <w:sz w:val="26"/>
          <w:szCs w:val="26"/>
        </w:rPr>
        <w:t>Начальник отдела кадров</w:t>
      </w:r>
      <w:r w:rsidRPr="00B87DE0">
        <w:rPr>
          <w:rFonts w:ascii="Times New Roman" w:eastAsia="Calibri" w:hAnsi="Times New Roman" w:cs="Times New Roman"/>
          <w:sz w:val="26"/>
          <w:szCs w:val="26"/>
        </w:rPr>
        <w:tab/>
      </w:r>
      <w:r w:rsidRPr="00B87DE0">
        <w:rPr>
          <w:rFonts w:ascii="Times New Roman" w:eastAsia="Calibri" w:hAnsi="Times New Roman" w:cs="Times New Roman"/>
          <w:sz w:val="26"/>
          <w:szCs w:val="26"/>
        </w:rPr>
        <w:tab/>
      </w:r>
      <w:r w:rsidRPr="00B87DE0">
        <w:rPr>
          <w:rFonts w:ascii="Times New Roman" w:eastAsia="Calibri" w:hAnsi="Times New Roman" w:cs="Times New Roman"/>
          <w:sz w:val="26"/>
          <w:szCs w:val="26"/>
        </w:rPr>
        <w:tab/>
      </w:r>
      <w:r w:rsidRPr="00B87DE0">
        <w:rPr>
          <w:rFonts w:ascii="Times New Roman" w:eastAsia="Calibri" w:hAnsi="Times New Roman" w:cs="Times New Roman"/>
          <w:sz w:val="26"/>
          <w:szCs w:val="26"/>
        </w:rPr>
        <w:tab/>
        <w:t>_</w:t>
      </w:r>
      <w:r w:rsidR="007C1283">
        <w:rPr>
          <w:rFonts w:ascii="Times New Roman" w:eastAsia="Calibri" w:hAnsi="Times New Roman" w:cs="Times New Roman"/>
          <w:sz w:val="26"/>
          <w:szCs w:val="26"/>
        </w:rPr>
        <w:t xml:space="preserve">________________   </w:t>
      </w:r>
    </w:p>
    <w:p w:rsidR="00B87DE0" w:rsidRPr="00B87DE0" w:rsidRDefault="00B87DE0" w:rsidP="00B87DE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87DE0" w:rsidRPr="00B87DE0" w:rsidRDefault="00B87DE0" w:rsidP="00B87DE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7DE0">
        <w:rPr>
          <w:rFonts w:ascii="Times New Roman" w:eastAsia="Calibri" w:hAnsi="Times New Roman" w:cs="Times New Roman"/>
          <w:sz w:val="26"/>
          <w:szCs w:val="26"/>
        </w:rPr>
        <w:t xml:space="preserve">С должностным </w:t>
      </w:r>
    </w:p>
    <w:p w:rsidR="00BE3CE4" w:rsidRPr="00B87DE0" w:rsidRDefault="00B87DE0" w:rsidP="0074552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7DE0">
        <w:rPr>
          <w:rFonts w:ascii="Times New Roman" w:eastAsia="Calibri" w:hAnsi="Times New Roman" w:cs="Times New Roman"/>
          <w:sz w:val="26"/>
          <w:szCs w:val="26"/>
        </w:rPr>
        <w:t>регламентом ознакомлена</w:t>
      </w:r>
      <w:r w:rsidRPr="00B87DE0">
        <w:rPr>
          <w:rFonts w:ascii="Times New Roman" w:eastAsia="Calibri" w:hAnsi="Times New Roman" w:cs="Times New Roman"/>
          <w:sz w:val="26"/>
          <w:szCs w:val="26"/>
        </w:rPr>
        <w:tab/>
      </w:r>
      <w:r w:rsidRPr="00B87DE0">
        <w:rPr>
          <w:rFonts w:ascii="Times New Roman" w:eastAsia="Calibri" w:hAnsi="Times New Roman" w:cs="Times New Roman"/>
          <w:sz w:val="26"/>
          <w:szCs w:val="26"/>
        </w:rPr>
        <w:tab/>
      </w:r>
      <w:r>
        <w:rPr>
          <w:rFonts w:ascii="Times New Roman" w:eastAsia="Calibri" w:hAnsi="Times New Roman" w:cs="Times New Roman"/>
          <w:sz w:val="26"/>
          <w:szCs w:val="26"/>
        </w:rPr>
        <w:tab/>
      </w:r>
      <w:r w:rsidRPr="00B87DE0">
        <w:rPr>
          <w:rFonts w:ascii="Times New Roman" w:eastAsia="Calibri" w:hAnsi="Times New Roman" w:cs="Times New Roman"/>
          <w:sz w:val="26"/>
          <w:szCs w:val="26"/>
        </w:rPr>
        <w:tab/>
        <w:t xml:space="preserve">_________________   </w:t>
      </w:r>
      <w:bookmarkStart w:id="0" w:name="_GoBack"/>
      <w:bookmarkEnd w:id="0"/>
    </w:p>
    <w:sectPr w:rsidR="00BE3CE4" w:rsidRPr="00B87DE0" w:rsidSect="00B87DE0">
      <w:headerReference w:type="default" r:id="rId12"/>
      <w:pgSz w:w="11906" w:h="16838"/>
      <w:pgMar w:top="567" w:right="707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6F54" w:rsidRDefault="00F7747B">
      <w:pPr>
        <w:spacing w:after="0" w:line="240" w:lineRule="auto"/>
      </w:pPr>
      <w:r>
        <w:separator/>
      </w:r>
    </w:p>
  </w:endnote>
  <w:endnote w:type="continuationSeparator" w:id="0">
    <w:p w:rsidR="00D66F54" w:rsidRDefault="00F774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6F54" w:rsidRDefault="00F7747B">
      <w:pPr>
        <w:spacing w:after="0" w:line="240" w:lineRule="auto"/>
      </w:pPr>
      <w:r>
        <w:separator/>
      </w:r>
    </w:p>
  </w:footnote>
  <w:footnote w:type="continuationSeparator" w:id="0">
    <w:p w:rsidR="00D66F54" w:rsidRDefault="00F774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87DE0">
        <w:pPr>
          <w:pStyle w:val="a3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C1283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7C1283">
    <w:pPr>
      <w:pStyle w:val="a3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BBD"/>
    <w:rsid w:val="00157BBD"/>
    <w:rsid w:val="003F5F53"/>
    <w:rsid w:val="006A762A"/>
    <w:rsid w:val="00706F3F"/>
    <w:rsid w:val="00745524"/>
    <w:rsid w:val="00764C37"/>
    <w:rsid w:val="007C1283"/>
    <w:rsid w:val="009523C0"/>
    <w:rsid w:val="00B87DE0"/>
    <w:rsid w:val="00BE3CE4"/>
    <w:rsid w:val="00D66F54"/>
    <w:rsid w:val="00F77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7DE0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customStyle="1" w:styleId="a4">
    <w:name w:val="Верхний колонтитул Знак"/>
    <w:basedOn w:val="a0"/>
    <w:link w:val="a3"/>
    <w:uiPriority w:val="99"/>
    <w:rsid w:val="00B87DE0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7DE0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customStyle="1" w:styleId="a4">
    <w:name w:val="Верхний колонтитул Знак"/>
    <w:basedOn w:val="a0"/>
    <w:link w:val="a3"/>
    <w:uiPriority w:val="99"/>
    <w:rsid w:val="00B87DE0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91CC765E1FE2FB8BDE119g6pCI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3173</Words>
  <Characters>18092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 Ирина Ивановна</dc:creator>
  <cp:lastModifiedBy>Зарубина Ксения Вячеславовна</cp:lastModifiedBy>
  <cp:revision>7</cp:revision>
  <cp:lastPrinted>2021-04-14T07:48:00Z</cp:lastPrinted>
  <dcterms:created xsi:type="dcterms:W3CDTF">2021-05-12T11:40:00Z</dcterms:created>
  <dcterms:modified xsi:type="dcterms:W3CDTF">2022-08-18T08:12:00Z</dcterms:modified>
</cp:coreProperties>
</file>